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C46FE" w14:textId="533A9DB9" w:rsidR="00184B09" w:rsidRPr="00E560C9" w:rsidRDefault="00976A4C" w:rsidP="00184B09">
      <w:pPr>
        <w:rPr>
          <w:rFonts w:ascii="HGP明朝B" w:eastAsia="HGP明朝B" w:hAnsi="Times New Roman" w:cs="Times New Roman"/>
          <w:sz w:val="22"/>
        </w:rPr>
      </w:pPr>
      <w:bookmarkStart w:id="0" w:name="_GoBack"/>
      <w:bookmarkEnd w:id="0"/>
      <w:r w:rsidRPr="00E560C9">
        <w:rPr>
          <w:rFonts w:ascii="HGP明朝B" w:eastAsia="HGP明朝B" w:hAnsi="Times New Roman" w:cs="Times New Roman" w:hint="eastAsia"/>
          <w:sz w:val="22"/>
        </w:rPr>
        <w:t>細</w:t>
      </w:r>
      <w:r w:rsidR="00184B09" w:rsidRPr="00E560C9">
        <w:rPr>
          <w:rFonts w:ascii="HGP明朝B" w:eastAsia="HGP明朝B" w:hAnsi="Times New Roman" w:cs="Times New Roman" w:hint="eastAsia"/>
          <w:sz w:val="22"/>
        </w:rPr>
        <w:t>菌１　フォトサーベイ</w:t>
      </w:r>
    </w:p>
    <w:p w14:paraId="2E1C495A" w14:textId="77777777" w:rsidR="00184B09" w:rsidRPr="00E560C9" w:rsidRDefault="00184B09" w:rsidP="00184B09">
      <w:pPr>
        <w:rPr>
          <w:rFonts w:ascii="HGP明朝B" w:eastAsia="HGP明朝B" w:hAnsi="Times New Roman" w:cs="Times New Roman"/>
          <w:sz w:val="22"/>
        </w:rPr>
      </w:pPr>
      <w:r w:rsidRPr="00E560C9">
        <w:rPr>
          <w:rFonts w:ascii="HGP明朝B" w:eastAsia="HGP明朝B" w:hAnsi="Times New Roman" w:cs="Times New Roman" w:hint="eastAsia"/>
          <w:sz w:val="22"/>
        </w:rPr>
        <w:t>以下の設問に答えなさい。</w:t>
      </w:r>
    </w:p>
    <w:p w14:paraId="0E36DBB0" w14:textId="77777777" w:rsidR="00184B09" w:rsidRPr="00E560C9" w:rsidRDefault="00184B09" w:rsidP="00184B09">
      <w:pPr>
        <w:rPr>
          <w:rFonts w:ascii="HGP明朝B" w:eastAsia="HGP明朝B" w:hAnsi="Times New Roman" w:cs="Times New Roman"/>
          <w:sz w:val="22"/>
        </w:rPr>
      </w:pPr>
    </w:p>
    <w:p w14:paraId="6996A82E" w14:textId="77777777" w:rsidR="00184B09" w:rsidRPr="00E560C9" w:rsidRDefault="00184B09" w:rsidP="00184B09">
      <w:pPr>
        <w:rPr>
          <w:rFonts w:ascii="HGP明朝B" w:eastAsia="HGP明朝B" w:hAnsi="Times New Roman" w:cs="Times New Roman"/>
          <w:sz w:val="22"/>
        </w:rPr>
      </w:pPr>
      <w:r w:rsidRPr="00E560C9">
        <w:rPr>
          <w:rFonts w:ascii="HGP明朝B" w:eastAsia="HGP明朝B" w:hAnsi="Times New Roman" w:cs="Times New Roman" w:hint="eastAsia"/>
          <w:sz w:val="22"/>
        </w:rPr>
        <w:t>設問１</w:t>
      </w:r>
    </w:p>
    <w:p w14:paraId="53BEE438" w14:textId="77777777" w:rsidR="00184B09" w:rsidRPr="00E560C9" w:rsidRDefault="00184B09" w:rsidP="00184B09">
      <w:pPr>
        <w:rPr>
          <w:rFonts w:ascii="HGP明朝B" w:eastAsia="HGP明朝B" w:hAnsi="Times New Roman" w:cs="Times New Roman"/>
          <w:sz w:val="22"/>
        </w:rPr>
      </w:pPr>
      <w:r w:rsidRPr="00E560C9">
        <w:rPr>
          <w:rFonts w:ascii="HGP明朝B" w:eastAsia="HGP明朝B" w:hAnsi="Times New Roman" w:cs="Times New Roman" w:hint="eastAsia"/>
          <w:sz w:val="22"/>
        </w:rPr>
        <w:t>40歳代男性</w:t>
      </w:r>
    </w:p>
    <w:p w14:paraId="5D462DAE" w14:textId="77777777" w:rsidR="00184B09" w:rsidRPr="00E560C9" w:rsidRDefault="00184B09" w:rsidP="00184B09">
      <w:pPr>
        <w:rPr>
          <w:rFonts w:ascii="HGP明朝B" w:eastAsia="HGP明朝B" w:hAnsi="Times New Roman" w:cs="Times New Roman"/>
          <w:sz w:val="22"/>
        </w:rPr>
      </w:pPr>
      <w:r w:rsidRPr="00E560C9">
        <w:rPr>
          <w:rFonts w:ascii="HGP明朝B" w:eastAsia="HGP明朝B" w:hAnsi="Times New Roman" w:cs="Times New Roman" w:hint="eastAsia"/>
          <w:sz w:val="22"/>
        </w:rPr>
        <w:t>既往歴　特記事項なし</w:t>
      </w:r>
    </w:p>
    <w:p w14:paraId="68535748" w14:textId="77777777" w:rsidR="00184B09" w:rsidRPr="00E560C9" w:rsidRDefault="00184B09" w:rsidP="00184B09">
      <w:pPr>
        <w:rPr>
          <w:rFonts w:ascii="HGP明朝B" w:eastAsia="HGP明朝B" w:hAnsi="Times New Roman" w:cs="Times New Roman"/>
          <w:sz w:val="22"/>
        </w:rPr>
      </w:pPr>
      <w:r w:rsidRPr="00E560C9">
        <w:rPr>
          <w:rFonts w:ascii="HGP明朝B" w:eastAsia="HGP明朝B" w:hAnsi="Times New Roman" w:cs="Times New Roman" w:hint="eastAsia"/>
          <w:sz w:val="22"/>
        </w:rPr>
        <w:t>現病歴　骨折のため10日前より入院。入院2日目に骨折に対し手術が施行され、同日より予防的抗菌薬としてcefazolin 1g/dayの投与が開始された。3日前より頻回の水様性の下痢があったが、本日、腹痛、37.5℃の発熱を認めたため、大腸内視鏡検査を実施した。その所見を写真</w:t>
      </w:r>
      <w:r w:rsidRPr="00E560C9">
        <w:rPr>
          <w:rFonts w:ascii="HGP明朝B" w:eastAsia="HGP明朝B" w:hAnsi="ＭＳ 明朝" w:cs="ＭＳ 明朝" w:hint="eastAsia"/>
          <w:sz w:val="22"/>
        </w:rPr>
        <w:t>①</w:t>
      </w:r>
      <w:r w:rsidRPr="00E560C9">
        <w:rPr>
          <w:rFonts w:ascii="HGP明朝B" w:eastAsia="HGP明朝B" w:hAnsi="Times New Roman" w:cs="Times New Roman" w:hint="eastAsia"/>
          <w:sz w:val="22"/>
        </w:rPr>
        <w:t>に示す。</w:t>
      </w:r>
    </w:p>
    <w:p w14:paraId="604854A6" w14:textId="77777777" w:rsidR="00184B09" w:rsidRPr="00E560C9" w:rsidRDefault="00184B09" w:rsidP="00184B09">
      <w:pPr>
        <w:rPr>
          <w:rFonts w:ascii="HGP明朝B" w:eastAsia="HGP明朝B" w:hAnsi="Times New Roman" w:cs="Times New Roman"/>
          <w:sz w:val="22"/>
        </w:rPr>
      </w:pPr>
      <w:r w:rsidRPr="00E560C9">
        <w:rPr>
          <w:rFonts w:ascii="HGP明朝B" w:eastAsia="HGP明朝B" w:hAnsi="Times New Roman" w:cs="Times New Roman" w:hint="eastAsia"/>
          <w:sz w:val="22"/>
        </w:rPr>
        <w:t>本症例について、正しいものをすべて選べ</w:t>
      </w:r>
    </w:p>
    <w:p w14:paraId="51E448EF" w14:textId="77777777" w:rsidR="00184B09" w:rsidRPr="00E560C9" w:rsidRDefault="00184B09" w:rsidP="00184B09">
      <w:pPr>
        <w:rPr>
          <w:rFonts w:ascii="HGP明朝B" w:eastAsia="HGP明朝B" w:hAnsi="Times New Roman" w:cs="Times New Roman"/>
          <w:sz w:val="22"/>
        </w:rPr>
      </w:pPr>
    </w:p>
    <w:p w14:paraId="3DCED07E" w14:textId="77777777" w:rsidR="00184B09" w:rsidRPr="00E560C9" w:rsidRDefault="00184B09" w:rsidP="00184B09">
      <w:pPr>
        <w:rPr>
          <w:rFonts w:ascii="HGP明朝B" w:eastAsia="HGP明朝B" w:hAnsi="Times New Roman" w:cs="Times New Roman"/>
          <w:sz w:val="22"/>
        </w:rPr>
      </w:pPr>
      <w:r w:rsidRPr="00E560C9">
        <w:rPr>
          <w:rFonts w:ascii="HGP明朝B" w:eastAsia="HGP明朝B" w:hAnsi="Times New Roman" w:cs="Times New Roman" w:hint="eastAsia"/>
          <w:sz w:val="22"/>
        </w:rPr>
        <w:t>写真</w:t>
      </w:r>
      <w:r w:rsidRPr="00E560C9">
        <w:rPr>
          <w:rFonts w:ascii="HGP明朝B" w:eastAsia="HGP明朝B" w:hAnsi="ＭＳ 明朝" w:cs="ＭＳ 明朝" w:hint="eastAsia"/>
          <w:sz w:val="22"/>
        </w:rPr>
        <w:t>①</w:t>
      </w:r>
    </w:p>
    <w:p w14:paraId="4221392E" w14:textId="566E01A1" w:rsidR="00184B09" w:rsidRDefault="00184B09" w:rsidP="00184B09">
      <w:pPr>
        <w:rPr>
          <w:rFonts w:ascii="Times New Roman" w:eastAsia="HGP明朝B" w:hAnsi="Times New Roman" w:cs="Times New Roman"/>
          <w:sz w:val="2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1A4F2D" wp14:editId="0BF1CDBA">
            <wp:extent cx="3434715" cy="3267710"/>
            <wp:effectExtent l="0" t="0" r="0" b="8890"/>
            <wp:docPr id="1" name="図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4" t="14091" b="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F9B7786" w14:textId="77777777" w:rsidR="00184B09" w:rsidRDefault="00184B09" w:rsidP="00184B09">
      <w:pPr>
        <w:rPr>
          <w:rFonts w:ascii="Times New Roman" w:eastAsia="HGP明朝B" w:hAnsi="Times New Roman" w:cs="Times New Roman"/>
          <w:sz w:val="22"/>
        </w:rPr>
      </w:pPr>
    </w:p>
    <w:p w14:paraId="5A45130A" w14:textId="77777777" w:rsidR="00184B09" w:rsidRPr="00E560C9" w:rsidRDefault="00184B09" w:rsidP="00184B09">
      <w:pPr>
        <w:pStyle w:val="a5"/>
        <w:numPr>
          <w:ilvl w:val="0"/>
          <w:numId w:val="12"/>
        </w:numPr>
        <w:ind w:leftChars="0"/>
        <w:rPr>
          <w:rFonts w:ascii="HGP明朝E" w:eastAsia="HGP明朝E" w:hAnsi="HGP明朝E" w:cs="Times New Roman"/>
          <w:sz w:val="22"/>
        </w:rPr>
      </w:pPr>
      <w:r w:rsidRPr="00E560C9">
        <w:rPr>
          <w:rFonts w:ascii="HGP明朝E" w:eastAsia="HGP明朝E" w:hAnsi="HGP明朝E" w:cs="Times New Roman" w:hint="eastAsia"/>
          <w:sz w:val="22"/>
        </w:rPr>
        <w:t>便のグラム染色や嫌気培養は診断に有効である</w:t>
      </w:r>
    </w:p>
    <w:p w14:paraId="26F84BCA" w14:textId="77777777" w:rsidR="00184B09" w:rsidRPr="00E560C9" w:rsidRDefault="00184B09" w:rsidP="00184B09">
      <w:pPr>
        <w:pStyle w:val="a5"/>
        <w:numPr>
          <w:ilvl w:val="0"/>
          <w:numId w:val="12"/>
        </w:numPr>
        <w:ind w:leftChars="0"/>
        <w:rPr>
          <w:rFonts w:ascii="HGP明朝E" w:eastAsia="HGP明朝E" w:hAnsi="HGP明朝E" w:cs="Times New Roman"/>
          <w:sz w:val="22"/>
        </w:rPr>
      </w:pPr>
      <w:r w:rsidRPr="00E560C9">
        <w:rPr>
          <w:rFonts w:ascii="HGP明朝E" w:eastAsia="HGP明朝E" w:hAnsi="HGP明朝E" w:cs="Times New Roman" w:hint="eastAsia"/>
          <w:sz w:val="22"/>
        </w:rPr>
        <w:t>治療には抗菌薬を中止し、メトロニダゾールまたはバンコマイシンの静注をおこなう</w:t>
      </w:r>
    </w:p>
    <w:p w14:paraId="1E80401A" w14:textId="77777777" w:rsidR="00184B09" w:rsidRPr="00E560C9" w:rsidRDefault="00184B09" w:rsidP="00184B09">
      <w:pPr>
        <w:pStyle w:val="a5"/>
        <w:numPr>
          <w:ilvl w:val="0"/>
          <w:numId w:val="12"/>
        </w:numPr>
        <w:ind w:leftChars="0"/>
        <w:rPr>
          <w:rFonts w:ascii="HGP明朝E" w:eastAsia="HGP明朝E" w:hAnsi="HGP明朝E" w:cs="Times New Roman"/>
          <w:sz w:val="22"/>
        </w:rPr>
      </w:pPr>
      <w:r w:rsidRPr="00E560C9">
        <w:rPr>
          <w:rFonts w:ascii="HGP明朝E" w:eastAsia="HGP明朝E" w:hAnsi="HGP明朝E" w:cs="Times New Roman" w:hint="eastAsia"/>
          <w:sz w:val="22"/>
        </w:rPr>
        <w:t>治療効果の判定のために</w:t>
      </w:r>
      <w:r w:rsidRPr="00E560C9">
        <w:rPr>
          <w:rFonts w:ascii="HGP明朝E" w:eastAsia="HGP明朝E" w:hAnsi="HGP明朝E" w:cs="Times New Roman"/>
          <w:sz w:val="22"/>
        </w:rPr>
        <w:t>CD</w:t>
      </w:r>
      <w:r w:rsidRPr="00E560C9">
        <w:rPr>
          <w:rFonts w:ascii="HGP明朝E" w:eastAsia="HGP明朝E" w:hAnsi="HGP明朝E" w:cs="Times New Roman" w:hint="eastAsia"/>
          <w:sz w:val="22"/>
        </w:rPr>
        <w:t>トキシン検査を定期的に実施し、陰性化することを確認する</w:t>
      </w:r>
    </w:p>
    <w:p w14:paraId="3927F65E" w14:textId="77777777" w:rsidR="00184B09" w:rsidRPr="00E560C9" w:rsidRDefault="00184B09" w:rsidP="00184B09">
      <w:pPr>
        <w:pStyle w:val="a5"/>
        <w:numPr>
          <w:ilvl w:val="0"/>
          <w:numId w:val="12"/>
        </w:numPr>
        <w:ind w:leftChars="0"/>
        <w:rPr>
          <w:rFonts w:ascii="HGP明朝E" w:eastAsia="HGP明朝E" w:hAnsi="HGP明朝E" w:cs="Times New Roman"/>
          <w:sz w:val="22"/>
        </w:rPr>
      </w:pPr>
      <w:r w:rsidRPr="00E560C9">
        <w:rPr>
          <w:rFonts w:ascii="HGP明朝E" w:eastAsia="HGP明朝E" w:hAnsi="HGP明朝E" w:cs="Times New Roman" w:hint="eastAsia"/>
          <w:sz w:val="22"/>
        </w:rPr>
        <w:t>院内感染の予防のため個室隔離とし、空気感染予防策を講じる必要がある</w:t>
      </w:r>
    </w:p>
    <w:p w14:paraId="4D235495" w14:textId="77777777" w:rsidR="00184B09" w:rsidRPr="00E560C9" w:rsidRDefault="00184B09" w:rsidP="00184B09">
      <w:pPr>
        <w:pStyle w:val="a5"/>
        <w:numPr>
          <w:ilvl w:val="0"/>
          <w:numId w:val="12"/>
        </w:numPr>
        <w:ind w:leftChars="0"/>
        <w:rPr>
          <w:rFonts w:ascii="HGP明朝E" w:eastAsia="HGP明朝E" w:hAnsi="HGP明朝E" w:cs="Times New Roman"/>
          <w:sz w:val="22"/>
        </w:rPr>
      </w:pPr>
      <w:r w:rsidRPr="00E560C9">
        <w:rPr>
          <w:rFonts w:ascii="HGP明朝E" w:eastAsia="HGP明朝E" w:hAnsi="HGP明朝E" w:cs="Times New Roman" w:hint="eastAsia"/>
          <w:sz w:val="22"/>
        </w:rPr>
        <w:t>医療従事者の手指を介して他の患者に伝搬するため、患者と接する前後で手指のアルコール消毒を徹底する</w:t>
      </w:r>
    </w:p>
    <w:p w14:paraId="3F82F0FB" w14:textId="77777777" w:rsidR="00F31336" w:rsidRPr="00E560C9" w:rsidRDefault="00F31336" w:rsidP="00114AF5">
      <w:pPr>
        <w:ind w:firstLine="220"/>
        <w:rPr>
          <w:rFonts w:ascii="HGP明朝E" w:eastAsia="HGP明朝E" w:hAnsi="HGP明朝E"/>
          <w:sz w:val="22"/>
          <w:szCs w:val="22"/>
        </w:rPr>
      </w:pPr>
    </w:p>
    <w:p w14:paraId="1D63A587" w14:textId="77777777" w:rsidR="00F31336" w:rsidRDefault="00F31336" w:rsidP="00114AF5">
      <w:pPr>
        <w:ind w:firstLine="220"/>
        <w:rPr>
          <w:rFonts w:ascii="Century" w:eastAsia="ＭＳ Ｐ明朝" w:hAnsi="Century"/>
          <w:sz w:val="22"/>
          <w:szCs w:val="22"/>
        </w:rPr>
      </w:pPr>
    </w:p>
    <w:p w14:paraId="12D1E571" w14:textId="77777777" w:rsidR="00F31336" w:rsidRDefault="00F31336" w:rsidP="00114AF5">
      <w:pPr>
        <w:ind w:firstLine="220"/>
        <w:rPr>
          <w:rFonts w:ascii="Century" w:eastAsia="ＭＳ Ｐ明朝" w:hAnsi="Century"/>
          <w:sz w:val="22"/>
          <w:szCs w:val="22"/>
        </w:rPr>
      </w:pPr>
    </w:p>
    <w:p w14:paraId="195BD8C6" w14:textId="77777777" w:rsidR="00F31336" w:rsidRDefault="00F31336" w:rsidP="00114AF5">
      <w:pPr>
        <w:ind w:firstLine="220"/>
        <w:rPr>
          <w:rFonts w:ascii="Century" w:eastAsia="ＭＳ Ｐ明朝" w:hAnsi="Century"/>
          <w:sz w:val="22"/>
          <w:szCs w:val="22"/>
        </w:rPr>
      </w:pPr>
    </w:p>
    <w:p w14:paraId="48AA87CE" w14:textId="77777777" w:rsidR="00F31336" w:rsidRPr="00E560C9" w:rsidRDefault="00F31336" w:rsidP="00184B09">
      <w:pPr>
        <w:rPr>
          <w:rFonts w:ascii="HGP明朝E" w:eastAsia="HGP明朝E" w:hAnsi="HGP明朝E"/>
          <w:sz w:val="22"/>
          <w:szCs w:val="22"/>
        </w:rPr>
      </w:pPr>
    </w:p>
    <w:p w14:paraId="28AEA657" w14:textId="7F62B5CB" w:rsidR="00197039" w:rsidRPr="00E560C9" w:rsidRDefault="0029027C" w:rsidP="00F9138A">
      <w:pPr>
        <w:rPr>
          <w:rFonts w:ascii="HGP明朝E" w:eastAsia="HGP明朝E" w:hAnsi="HGP明朝E"/>
          <w:sz w:val="22"/>
          <w:szCs w:val="22"/>
        </w:rPr>
      </w:pPr>
      <w:r w:rsidRPr="00E560C9">
        <w:rPr>
          <w:rFonts w:ascii="HGP明朝E" w:eastAsia="HGP明朝E" w:hAnsi="HGP明朝E" w:hint="eastAsia"/>
          <w:sz w:val="22"/>
          <w:szCs w:val="22"/>
        </w:rPr>
        <w:t>設問</w:t>
      </w:r>
      <w:r w:rsidR="006C3753" w:rsidRPr="00E560C9">
        <w:rPr>
          <w:rFonts w:ascii="HGP明朝E" w:eastAsia="HGP明朝E" w:hAnsi="HGP明朝E" w:hint="eastAsia"/>
          <w:sz w:val="22"/>
          <w:szCs w:val="22"/>
        </w:rPr>
        <w:t>2</w:t>
      </w:r>
    </w:p>
    <w:p w14:paraId="7A5B2400" w14:textId="47A93EBA" w:rsidR="00114AF5" w:rsidRPr="00E560C9" w:rsidRDefault="006C3753" w:rsidP="00F9138A">
      <w:pPr>
        <w:rPr>
          <w:rFonts w:ascii="HGP明朝E" w:eastAsia="HGP明朝E" w:hAnsi="HGP明朝E"/>
          <w:sz w:val="22"/>
          <w:szCs w:val="22"/>
        </w:rPr>
      </w:pPr>
      <w:r w:rsidRPr="00E560C9">
        <w:rPr>
          <w:rFonts w:ascii="HGP明朝E" w:eastAsia="HGP明朝E" w:hAnsi="HGP明朝E" w:hint="eastAsia"/>
          <w:sz w:val="22"/>
          <w:szCs w:val="22"/>
        </w:rPr>
        <w:t>30歳男性</w:t>
      </w:r>
    </w:p>
    <w:p w14:paraId="35B01219" w14:textId="4CDF5111" w:rsidR="00114AF5" w:rsidRPr="00E560C9" w:rsidRDefault="00D04D10" w:rsidP="00F9138A">
      <w:pPr>
        <w:rPr>
          <w:rFonts w:ascii="HGP明朝E" w:eastAsia="HGP明朝E" w:hAnsi="HGP明朝E"/>
          <w:sz w:val="22"/>
          <w:szCs w:val="22"/>
        </w:rPr>
      </w:pPr>
      <w:r w:rsidRPr="00E560C9">
        <w:rPr>
          <w:rFonts w:ascii="HGP明朝E" w:eastAsia="HGP明朝E" w:hAnsi="HGP明朝E" w:hint="eastAsia"/>
          <w:sz w:val="22"/>
          <w:szCs w:val="22"/>
        </w:rPr>
        <w:t>既往歴　特記事項なし</w:t>
      </w:r>
    </w:p>
    <w:p w14:paraId="66DDF7AA" w14:textId="2CF9B58A" w:rsidR="00FF4F37" w:rsidRPr="00E560C9" w:rsidRDefault="00D04D10" w:rsidP="00F9138A">
      <w:pPr>
        <w:rPr>
          <w:rFonts w:ascii="HGP明朝E" w:eastAsia="HGP明朝E" w:hAnsi="HGP明朝E"/>
          <w:sz w:val="22"/>
          <w:szCs w:val="22"/>
        </w:rPr>
      </w:pPr>
      <w:r w:rsidRPr="00E560C9">
        <w:rPr>
          <w:rFonts w:ascii="HGP明朝E" w:eastAsia="HGP明朝E" w:hAnsi="HGP明朝E" w:hint="eastAsia"/>
          <w:sz w:val="22"/>
          <w:szCs w:val="22"/>
        </w:rPr>
        <w:t xml:space="preserve">現病歴　</w:t>
      </w:r>
      <w:r w:rsidR="00F347EA" w:rsidRPr="00E560C9">
        <w:rPr>
          <w:rFonts w:ascii="HGP明朝E" w:eastAsia="HGP明朝E" w:hAnsi="HGP明朝E" w:hint="eastAsia"/>
          <w:sz w:val="22"/>
          <w:szCs w:val="22"/>
        </w:rPr>
        <w:t>1日10回以上の水様便が続き、腹痛、発熱もあるため受診。</w:t>
      </w:r>
    </w:p>
    <w:p w14:paraId="19C69E6C" w14:textId="04A81CF2" w:rsidR="00FF4F37" w:rsidRPr="00E560C9" w:rsidRDefault="00CD7D34" w:rsidP="00F9138A">
      <w:pPr>
        <w:rPr>
          <w:rFonts w:ascii="HGP明朝E" w:eastAsia="HGP明朝E" w:hAnsi="HGP明朝E"/>
          <w:sz w:val="22"/>
          <w:szCs w:val="22"/>
        </w:rPr>
      </w:pPr>
      <w:r w:rsidRPr="00E560C9">
        <w:rPr>
          <w:rFonts w:ascii="HGP明朝E" w:eastAsia="HGP明朝E" w:hAnsi="HGP明朝E" w:hint="eastAsia"/>
          <w:sz w:val="22"/>
          <w:szCs w:val="22"/>
        </w:rPr>
        <w:t>便</w:t>
      </w:r>
      <w:r w:rsidR="007E084D" w:rsidRPr="00E560C9">
        <w:rPr>
          <w:rFonts w:ascii="HGP明朝E" w:eastAsia="HGP明朝E" w:hAnsi="HGP明朝E" w:hint="eastAsia"/>
          <w:sz w:val="22"/>
          <w:szCs w:val="22"/>
        </w:rPr>
        <w:t>のグラム染色を以下に示す</w:t>
      </w:r>
      <w:r w:rsidR="00FF4F37" w:rsidRPr="00E560C9">
        <w:rPr>
          <w:rFonts w:ascii="HGP明朝E" w:eastAsia="HGP明朝E" w:hAnsi="HGP明朝E" w:hint="eastAsia"/>
          <w:sz w:val="22"/>
          <w:szCs w:val="22"/>
        </w:rPr>
        <w:t>。</w:t>
      </w:r>
    </w:p>
    <w:p w14:paraId="3A6225D4" w14:textId="0829D73B" w:rsidR="00FF4F37" w:rsidRPr="00E560C9" w:rsidRDefault="00F347EA" w:rsidP="00F9138A">
      <w:pPr>
        <w:rPr>
          <w:rFonts w:ascii="HGP明朝E" w:eastAsia="HGP明朝E" w:hAnsi="HGP明朝E"/>
          <w:sz w:val="22"/>
          <w:szCs w:val="22"/>
        </w:rPr>
      </w:pPr>
      <w:r w:rsidRPr="00E560C9">
        <w:rPr>
          <w:rFonts w:ascii="HGP明朝E" w:eastAsia="HGP明朝E" w:hAnsi="HGP明朝E" w:hint="eastAsia"/>
          <w:sz w:val="22"/>
          <w:szCs w:val="22"/>
        </w:rPr>
        <w:t>正しいものをすべて選べ。</w:t>
      </w:r>
    </w:p>
    <w:p w14:paraId="5917E9C6" w14:textId="77777777" w:rsidR="004442B5" w:rsidRDefault="004442B5" w:rsidP="00F9138A">
      <w:pPr>
        <w:rPr>
          <w:rFonts w:ascii="HGP明朝E" w:eastAsia="HGP明朝E" w:hAnsi="HGP明朝E"/>
          <w:sz w:val="22"/>
          <w:szCs w:val="22"/>
        </w:rPr>
      </w:pPr>
    </w:p>
    <w:p w14:paraId="1ED51D7C" w14:textId="77777777" w:rsidR="009576DF" w:rsidRPr="00E560C9" w:rsidRDefault="009576DF" w:rsidP="00F9138A">
      <w:pPr>
        <w:rPr>
          <w:rFonts w:ascii="HGP明朝E" w:eastAsia="HGP明朝E" w:hAnsi="HGP明朝E"/>
          <w:sz w:val="22"/>
          <w:szCs w:val="22"/>
        </w:rPr>
      </w:pPr>
    </w:p>
    <w:p w14:paraId="37D0AA76" w14:textId="77777777" w:rsidR="007E084D" w:rsidRDefault="007E084D" w:rsidP="00FF4F37">
      <w:pPr>
        <w:ind w:firstLine="220"/>
        <w:rPr>
          <w:rFonts w:ascii="Century" w:eastAsia="ＭＳ Ｐ明朝" w:hAnsi="Century"/>
          <w:sz w:val="22"/>
          <w:szCs w:val="22"/>
        </w:rPr>
      </w:pPr>
    </w:p>
    <w:p w14:paraId="5B2847B5" w14:textId="5F57A683" w:rsidR="007E084D" w:rsidRDefault="00C32F70" w:rsidP="00FF4F37">
      <w:pPr>
        <w:ind w:firstLine="220"/>
        <w:rPr>
          <w:rFonts w:ascii="Century" w:eastAsia="ＭＳ Ｐ明朝" w:hAnsi="Century"/>
          <w:sz w:val="22"/>
          <w:szCs w:val="22"/>
        </w:rPr>
      </w:pPr>
      <w:r w:rsidRPr="00C32F70">
        <w:rPr>
          <w:rFonts w:ascii="Century" w:eastAsia="ＭＳ Ｐ明朝" w:hAnsi="Century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86501" wp14:editId="301CF757">
                <wp:simplePos x="0" y="0"/>
                <wp:positionH relativeFrom="column">
                  <wp:posOffset>2083435</wp:posOffset>
                </wp:positionH>
                <wp:positionV relativeFrom="paragraph">
                  <wp:posOffset>1520107</wp:posOffset>
                </wp:positionV>
                <wp:extent cx="254441" cy="86995"/>
                <wp:effectExtent l="38100" t="38100" r="50800" b="12255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441" cy="869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164.05pt;margin-top:119.7pt;width:20.05pt;height: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entury" w:eastAsia="ＭＳ Ｐ明朝" w:hAnsi="Century"/>
          <w:noProof/>
          <w:sz w:val="22"/>
          <w:szCs w:val="22"/>
        </w:rPr>
        <w:drawing>
          <wp:inline distT="0" distB="0" distL="0" distR="0" wp14:anchorId="6CD11281" wp14:editId="29C4089A">
            <wp:extent cx="4424661" cy="3371353"/>
            <wp:effectExtent l="0" t="0" r="0" b="635"/>
            <wp:docPr id="3" name="図 3" descr="C:\Users\takahiro\Desktop\由香\カンピロバクター　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kahiro\Desktop\由香\カンピロバクター　②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61" cy="337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D3451" w14:textId="689CC53B" w:rsidR="004442B5" w:rsidRDefault="004442B5" w:rsidP="00FF4F37">
      <w:pPr>
        <w:ind w:firstLine="220"/>
        <w:rPr>
          <w:rFonts w:ascii="Century" w:eastAsia="ＭＳ Ｐ明朝" w:hAnsi="Century"/>
          <w:sz w:val="22"/>
          <w:szCs w:val="22"/>
        </w:rPr>
      </w:pPr>
    </w:p>
    <w:p w14:paraId="2826CD51" w14:textId="77777777" w:rsidR="00662E26" w:rsidRDefault="00662E26" w:rsidP="00AF4163">
      <w:pPr>
        <w:rPr>
          <w:rFonts w:ascii="Century" w:eastAsia="ＭＳ Ｐ明朝" w:hAnsi="Century"/>
          <w:sz w:val="22"/>
          <w:szCs w:val="22"/>
        </w:rPr>
      </w:pPr>
    </w:p>
    <w:p w14:paraId="5844FCC3" w14:textId="72C14240" w:rsidR="00F347EA" w:rsidRDefault="00F347EA" w:rsidP="00F347EA">
      <w:pPr>
        <w:rPr>
          <w:rFonts w:ascii="Century" w:eastAsia="ＭＳ Ｐ明朝" w:hAnsi="Century"/>
          <w:sz w:val="22"/>
          <w:szCs w:val="22"/>
        </w:rPr>
      </w:pPr>
    </w:p>
    <w:p w14:paraId="6231DEA9" w14:textId="5F145BF1" w:rsidR="00F347EA" w:rsidRPr="00D5381B" w:rsidRDefault="004313F4" w:rsidP="00F347EA">
      <w:pPr>
        <w:pStyle w:val="a5"/>
        <w:numPr>
          <w:ilvl w:val="0"/>
          <w:numId w:val="11"/>
        </w:numPr>
        <w:ind w:leftChars="0"/>
        <w:rPr>
          <w:rFonts w:ascii="HGP明朝E" w:eastAsia="HGP明朝E" w:hAnsi="HGP明朝E"/>
          <w:sz w:val="22"/>
          <w:szCs w:val="22"/>
        </w:rPr>
      </w:pPr>
      <w:r w:rsidRPr="00D5381B">
        <w:rPr>
          <w:rFonts w:ascii="HGP明朝E" w:eastAsia="HGP明朝E" w:hAnsi="HGP明朝E" w:hint="eastAsia"/>
          <w:sz w:val="22"/>
          <w:szCs w:val="22"/>
        </w:rPr>
        <w:t>便のグラム染色や微好気培養が診断</w:t>
      </w:r>
      <w:r w:rsidR="00AB2132" w:rsidRPr="00D5381B">
        <w:rPr>
          <w:rFonts w:ascii="HGP明朝E" w:eastAsia="HGP明朝E" w:hAnsi="HGP明朝E" w:hint="eastAsia"/>
          <w:sz w:val="22"/>
          <w:szCs w:val="22"/>
        </w:rPr>
        <w:t>に</w:t>
      </w:r>
      <w:r w:rsidR="00C96432" w:rsidRPr="00D5381B">
        <w:rPr>
          <w:rFonts w:ascii="HGP明朝E" w:eastAsia="HGP明朝E" w:hAnsi="HGP明朝E" w:hint="eastAsia"/>
          <w:sz w:val="22"/>
          <w:szCs w:val="22"/>
        </w:rPr>
        <w:t>有効である</w:t>
      </w:r>
    </w:p>
    <w:p w14:paraId="128DCBF6" w14:textId="2FA50C82" w:rsidR="00F347EA" w:rsidRPr="00D5381B" w:rsidRDefault="00F210D7" w:rsidP="00F347EA">
      <w:pPr>
        <w:pStyle w:val="a5"/>
        <w:numPr>
          <w:ilvl w:val="0"/>
          <w:numId w:val="11"/>
        </w:numPr>
        <w:ind w:leftChars="0"/>
        <w:rPr>
          <w:rFonts w:ascii="HGP明朝E" w:eastAsia="HGP明朝E" w:hAnsi="HGP明朝E"/>
          <w:sz w:val="22"/>
          <w:szCs w:val="22"/>
        </w:rPr>
      </w:pPr>
      <w:r w:rsidRPr="00D5381B">
        <w:rPr>
          <w:rFonts w:ascii="HGP明朝E" w:eastAsia="HGP明朝E" w:hAnsi="HGP明朝E" w:hint="eastAsia"/>
          <w:sz w:val="22"/>
          <w:szCs w:val="22"/>
        </w:rPr>
        <w:t>重症以外の</w:t>
      </w:r>
      <w:r w:rsidR="00604552">
        <w:rPr>
          <w:rFonts w:ascii="HGP明朝E" w:eastAsia="HGP明朝E" w:hAnsi="HGP明朝E" w:hint="eastAsia"/>
          <w:sz w:val="22"/>
          <w:szCs w:val="22"/>
        </w:rPr>
        <w:t>場合は</w:t>
      </w:r>
      <w:r w:rsidR="008A46F3">
        <w:rPr>
          <w:rFonts w:ascii="HGP明朝E" w:eastAsia="HGP明朝E" w:hAnsi="HGP明朝E" w:hint="eastAsia"/>
          <w:sz w:val="22"/>
          <w:szCs w:val="22"/>
        </w:rPr>
        <w:t>、</w:t>
      </w:r>
      <w:r w:rsidRPr="00D5381B">
        <w:rPr>
          <w:rFonts w:ascii="HGP明朝E" w:eastAsia="HGP明朝E" w:hAnsi="HGP明朝E" w:hint="eastAsia"/>
          <w:sz w:val="22"/>
          <w:szCs w:val="22"/>
        </w:rPr>
        <w:t>抗菌薬</w:t>
      </w:r>
      <w:r w:rsidR="003F08F0">
        <w:rPr>
          <w:rFonts w:ascii="HGP明朝E" w:eastAsia="HGP明朝E" w:hAnsi="HGP明朝E" w:hint="eastAsia"/>
          <w:sz w:val="22"/>
          <w:szCs w:val="22"/>
        </w:rPr>
        <w:t>治療は必要で</w:t>
      </w:r>
      <w:r w:rsidR="00C96432" w:rsidRPr="00D5381B">
        <w:rPr>
          <w:rFonts w:ascii="HGP明朝E" w:eastAsia="HGP明朝E" w:hAnsi="HGP明朝E" w:hint="eastAsia"/>
          <w:sz w:val="22"/>
          <w:szCs w:val="22"/>
        </w:rPr>
        <w:t>ない</w:t>
      </w:r>
    </w:p>
    <w:p w14:paraId="59AC2A5C" w14:textId="627CEE11" w:rsidR="00F347EA" w:rsidRPr="00D5381B" w:rsidRDefault="00604552" w:rsidP="00F347EA">
      <w:pPr>
        <w:pStyle w:val="a5"/>
        <w:numPr>
          <w:ilvl w:val="0"/>
          <w:numId w:val="11"/>
        </w:numPr>
        <w:ind w:leftChars="0"/>
        <w:rPr>
          <w:rFonts w:ascii="HGP明朝E" w:eastAsia="HGP明朝E" w:hAnsi="HGP明朝E"/>
          <w:sz w:val="22"/>
          <w:szCs w:val="22"/>
        </w:rPr>
      </w:pPr>
      <w:r>
        <w:rPr>
          <w:rFonts w:ascii="HGP明朝E" w:eastAsia="HGP明朝E" w:hAnsi="HGP明朝E" w:hint="eastAsia"/>
          <w:sz w:val="22"/>
          <w:szCs w:val="22"/>
        </w:rPr>
        <w:t>非常に少ない菌量</w:t>
      </w:r>
      <w:r w:rsidR="00315709" w:rsidRPr="00D5381B">
        <w:rPr>
          <w:rFonts w:ascii="HGP明朝E" w:eastAsia="HGP明朝E" w:hAnsi="HGP明朝E" w:hint="eastAsia"/>
          <w:sz w:val="22"/>
          <w:szCs w:val="22"/>
        </w:rPr>
        <w:t>でも発症す</w:t>
      </w:r>
      <w:r w:rsidR="009D477D" w:rsidRPr="00D5381B">
        <w:rPr>
          <w:rFonts w:ascii="HGP明朝E" w:eastAsia="HGP明朝E" w:hAnsi="HGP明朝E" w:hint="eastAsia"/>
          <w:sz w:val="22"/>
          <w:szCs w:val="22"/>
        </w:rPr>
        <w:t>る</w:t>
      </w:r>
    </w:p>
    <w:p w14:paraId="67F266A6" w14:textId="082CD388" w:rsidR="00315709" w:rsidRPr="00D5381B" w:rsidRDefault="00C96432" w:rsidP="00F347EA">
      <w:pPr>
        <w:pStyle w:val="a5"/>
        <w:numPr>
          <w:ilvl w:val="0"/>
          <w:numId w:val="11"/>
        </w:numPr>
        <w:ind w:leftChars="0"/>
        <w:rPr>
          <w:rFonts w:ascii="HGP明朝E" w:eastAsia="HGP明朝E" w:hAnsi="HGP明朝E"/>
          <w:sz w:val="22"/>
          <w:szCs w:val="22"/>
        </w:rPr>
      </w:pPr>
      <w:r w:rsidRPr="00D5381B">
        <w:rPr>
          <w:rFonts w:ascii="HGP明朝E" w:eastAsia="HGP明朝E" w:hAnsi="HGP明朝E" w:hint="eastAsia"/>
          <w:sz w:val="22"/>
          <w:szCs w:val="22"/>
        </w:rPr>
        <w:t>入院患者の場合は、標準予防策と接触予防策を実施する</w:t>
      </w:r>
    </w:p>
    <w:p w14:paraId="72B37C9A" w14:textId="50B04CED" w:rsidR="004313F4" w:rsidRPr="00D5381B" w:rsidRDefault="004313F4" w:rsidP="004313F4">
      <w:pPr>
        <w:pStyle w:val="a5"/>
        <w:numPr>
          <w:ilvl w:val="0"/>
          <w:numId w:val="11"/>
        </w:numPr>
        <w:ind w:leftChars="0"/>
        <w:rPr>
          <w:rFonts w:ascii="HGP明朝E" w:eastAsia="HGP明朝E" w:hAnsi="HGP明朝E"/>
          <w:sz w:val="22"/>
          <w:szCs w:val="22"/>
        </w:rPr>
      </w:pPr>
      <w:r w:rsidRPr="00D5381B">
        <w:rPr>
          <w:rFonts w:ascii="HGP明朝E" w:eastAsia="HGP明朝E" w:hAnsi="HGP明朝E" w:hint="eastAsia"/>
          <w:sz w:val="22"/>
          <w:szCs w:val="22"/>
        </w:rPr>
        <w:t>旅行者下痢症の原因菌の1</w:t>
      </w:r>
      <w:r w:rsidR="00C96432" w:rsidRPr="00D5381B">
        <w:rPr>
          <w:rFonts w:ascii="HGP明朝E" w:eastAsia="HGP明朝E" w:hAnsi="HGP明朝E" w:hint="eastAsia"/>
          <w:sz w:val="22"/>
          <w:szCs w:val="22"/>
        </w:rPr>
        <w:t>つである</w:t>
      </w:r>
    </w:p>
    <w:p w14:paraId="2E37E42B" w14:textId="77777777" w:rsidR="00F347EA" w:rsidRPr="00D5381B" w:rsidRDefault="00F347EA" w:rsidP="00F347EA">
      <w:pPr>
        <w:rPr>
          <w:rFonts w:ascii="HGP明朝E" w:eastAsia="HGP明朝E" w:hAnsi="HGP明朝E"/>
          <w:sz w:val="22"/>
          <w:szCs w:val="22"/>
        </w:rPr>
      </w:pPr>
    </w:p>
    <w:p w14:paraId="4E6D1B13" w14:textId="2C9955A6" w:rsidR="004442B5" w:rsidRDefault="004442B5" w:rsidP="00114AF5">
      <w:pPr>
        <w:ind w:firstLine="220"/>
        <w:rPr>
          <w:rFonts w:ascii="Century" w:eastAsia="ＭＳ Ｐ明朝" w:hAnsi="Century"/>
          <w:sz w:val="22"/>
          <w:szCs w:val="22"/>
        </w:rPr>
      </w:pPr>
    </w:p>
    <w:p w14:paraId="788C9614" w14:textId="5B77F15E" w:rsidR="001708FD" w:rsidRPr="00C32F70" w:rsidRDefault="001708FD" w:rsidP="00C96432">
      <w:pPr>
        <w:rPr>
          <w:rFonts w:ascii="Century" w:eastAsia="ＭＳ Ｐ明朝" w:hAnsi="Century"/>
          <w:sz w:val="22"/>
          <w:szCs w:val="22"/>
        </w:rPr>
      </w:pPr>
    </w:p>
    <w:sectPr w:rsidR="001708FD" w:rsidRPr="00C32F70">
      <w:pgSz w:w="12240" w:h="15840"/>
      <w:pgMar w:top="1985" w:right="1701" w:bottom="170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740F6E" w14:textId="77777777" w:rsidR="003355CC" w:rsidRDefault="003355CC" w:rsidP="00747ED0">
      <w:r>
        <w:separator/>
      </w:r>
    </w:p>
  </w:endnote>
  <w:endnote w:type="continuationSeparator" w:id="0">
    <w:p w14:paraId="6EECE875" w14:textId="77777777" w:rsidR="003355CC" w:rsidRDefault="003355CC" w:rsidP="00747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ヒラギノ角ゴ ProN W3">
    <w:altName w:val="ＭＳ 明朝"/>
    <w:charset w:val="4E"/>
    <w:family w:val="auto"/>
    <w:pitch w:val="variable"/>
    <w:sig w:usb0="00000000" w:usb1="7AC7FFFF" w:usb2="00000012" w:usb3="00000000" w:csb0="0002000D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C8875E" w14:textId="77777777" w:rsidR="003355CC" w:rsidRDefault="003355CC" w:rsidP="00747ED0">
      <w:r>
        <w:separator/>
      </w:r>
    </w:p>
  </w:footnote>
  <w:footnote w:type="continuationSeparator" w:id="0">
    <w:p w14:paraId="17BAA044" w14:textId="77777777" w:rsidR="003355CC" w:rsidRDefault="003355CC" w:rsidP="00747E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0460"/>
    <w:multiLevelType w:val="hybridMultilevel"/>
    <w:tmpl w:val="0354F364"/>
    <w:lvl w:ilvl="0" w:tplc="26AA9286">
      <w:start w:val="1"/>
      <w:numFmt w:val="lowerLetter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A7859F4"/>
    <w:multiLevelType w:val="hybridMultilevel"/>
    <w:tmpl w:val="4DB6BDA6"/>
    <w:lvl w:ilvl="0" w:tplc="08340D2A">
      <w:start w:val="1"/>
      <w:numFmt w:val="lowerLetter"/>
      <w:lvlText w:val="%1."/>
      <w:lvlJc w:val="left"/>
      <w:pPr>
        <w:ind w:left="56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2">
    <w:nsid w:val="0B237E91"/>
    <w:multiLevelType w:val="hybridMultilevel"/>
    <w:tmpl w:val="7104277C"/>
    <w:lvl w:ilvl="0" w:tplc="FD763310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3">
    <w:nsid w:val="1AB4193A"/>
    <w:multiLevelType w:val="hybridMultilevel"/>
    <w:tmpl w:val="09CAD968"/>
    <w:lvl w:ilvl="0" w:tplc="EA80D0DE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7B90EEA"/>
    <w:multiLevelType w:val="hybridMultilevel"/>
    <w:tmpl w:val="D458D09A"/>
    <w:lvl w:ilvl="0" w:tplc="895CEE2C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5">
    <w:nsid w:val="29652F64"/>
    <w:multiLevelType w:val="hybridMultilevel"/>
    <w:tmpl w:val="B9EABA96"/>
    <w:lvl w:ilvl="0" w:tplc="26AA9286">
      <w:start w:val="1"/>
      <w:numFmt w:val="lowerLetter"/>
      <w:lvlText w:val="%1."/>
      <w:lvlJc w:val="left"/>
      <w:pPr>
        <w:ind w:left="6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6">
    <w:nsid w:val="3E032C1C"/>
    <w:multiLevelType w:val="hybridMultilevel"/>
    <w:tmpl w:val="D7CE76A0"/>
    <w:lvl w:ilvl="0" w:tplc="2CDEB400">
      <w:start w:val="1"/>
      <w:numFmt w:val="lowerLetter"/>
      <w:lvlText w:val="%1.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7">
    <w:nsid w:val="41645C89"/>
    <w:multiLevelType w:val="hybridMultilevel"/>
    <w:tmpl w:val="20A00166"/>
    <w:lvl w:ilvl="0" w:tplc="73FE30B0">
      <w:start w:val="1"/>
      <w:numFmt w:val="lowerLetter"/>
      <w:lvlText w:val="%1."/>
      <w:lvlJc w:val="left"/>
      <w:pPr>
        <w:ind w:left="5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7" w:tentative="1">
      <w:start w:val="1"/>
      <w:numFmt w:val="aiueoFullWidth"/>
      <w:lvlText w:val="(%5)"/>
      <w:lvlJc w:val="left"/>
      <w:pPr>
        <w:ind w:left="22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7" w:tentative="1">
      <w:start w:val="1"/>
      <w:numFmt w:val="aiueoFullWidth"/>
      <w:lvlText w:val="(%8)"/>
      <w:lvlJc w:val="left"/>
      <w:pPr>
        <w:ind w:left="351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30" w:hanging="420"/>
      </w:pPr>
    </w:lvl>
  </w:abstractNum>
  <w:abstractNum w:abstractNumId="8">
    <w:nsid w:val="513179A8"/>
    <w:multiLevelType w:val="hybridMultilevel"/>
    <w:tmpl w:val="2EC0F34A"/>
    <w:lvl w:ilvl="0" w:tplc="213C7D80">
      <w:start w:val="1"/>
      <w:numFmt w:val="lowerLetter"/>
      <w:lvlText w:val="%1)"/>
      <w:lvlJc w:val="left"/>
      <w:pPr>
        <w:ind w:left="420" w:hanging="420"/>
      </w:pPr>
      <w:rPr>
        <w:rFonts w:hint="default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64CF1B6D"/>
    <w:multiLevelType w:val="hybridMultilevel"/>
    <w:tmpl w:val="2BDC0884"/>
    <w:lvl w:ilvl="0" w:tplc="EDBA83E4">
      <w:start w:val="1"/>
      <w:numFmt w:val="lowerLetter"/>
      <w:lvlText w:val="%1)"/>
      <w:lvlJc w:val="left"/>
      <w:pPr>
        <w:ind w:left="420" w:hanging="420"/>
      </w:pPr>
      <w:rPr>
        <w:rFonts w:hint="default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7A112071"/>
    <w:multiLevelType w:val="hybridMultilevel"/>
    <w:tmpl w:val="91084DF6"/>
    <w:lvl w:ilvl="0" w:tplc="EA80D0D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1">
    <w:nsid w:val="7FB93988"/>
    <w:multiLevelType w:val="hybridMultilevel"/>
    <w:tmpl w:val="B29C9664"/>
    <w:lvl w:ilvl="0" w:tplc="EA80D0DE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8"/>
  </w:num>
  <w:num w:numId="5">
    <w:abstractNumId w:val="3"/>
  </w:num>
  <w:num w:numId="6">
    <w:abstractNumId w:val="5"/>
  </w:num>
  <w:num w:numId="7">
    <w:abstractNumId w:val="1"/>
  </w:num>
  <w:num w:numId="8">
    <w:abstractNumId w:val="4"/>
  </w:num>
  <w:num w:numId="9">
    <w:abstractNumId w:val="2"/>
  </w:num>
  <w:num w:numId="10">
    <w:abstractNumId w:val="7"/>
  </w:num>
  <w:num w:numId="11">
    <w:abstractNumId w:val="6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039"/>
    <w:rsid w:val="00012DEB"/>
    <w:rsid w:val="00063583"/>
    <w:rsid w:val="00063DA9"/>
    <w:rsid w:val="000667EC"/>
    <w:rsid w:val="000968C0"/>
    <w:rsid w:val="00114AF5"/>
    <w:rsid w:val="001411B7"/>
    <w:rsid w:val="00153317"/>
    <w:rsid w:val="001708FD"/>
    <w:rsid w:val="00184B09"/>
    <w:rsid w:val="00197039"/>
    <w:rsid w:val="001B1AFE"/>
    <w:rsid w:val="001C7421"/>
    <w:rsid w:val="00261A65"/>
    <w:rsid w:val="0027116B"/>
    <w:rsid w:val="0029027C"/>
    <w:rsid w:val="00315709"/>
    <w:rsid w:val="003355CC"/>
    <w:rsid w:val="00353C85"/>
    <w:rsid w:val="0036130F"/>
    <w:rsid w:val="003742FE"/>
    <w:rsid w:val="00374D5F"/>
    <w:rsid w:val="003C2F5C"/>
    <w:rsid w:val="003F08F0"/>
    <w:rsid w:val="0040181A"/>
    <w:rsid w:val="004062DC"/>
    <w:rsid w:val="00407C3E"/>
    <w:rsid w:val="0041360D"/>
    <w:rsid w:val="004313F4"/>
    <w:rsid w:val="004442B5"/>
    <w:rsid w:val="00452C4D"/>
    <w:rsid w:val="00467E1B"/>
    <w:rsid w:val="0047134D"/>
    <w:rsid w:val="004771C8"/>
    <w:rsid w:val="004A462D"/>
    <w:rsid w:val="004B7F08"/>
    <w:rsid w:val="004C79B8"/>
    <w:rsid w:val="004D39DB"/>
    <w:rsid w:val="00507DA3"/>
    <w:rsid w:val="00531181"/>
    <w:rsid w:val="005A342F"/>
    <w:rsid w:val="00604552"/>
    <w:rsid w:val="006538C9"/>
    <w:rsid w:val="00662E26"/>
    <w:rsid w:val="006C3753"/>
    <w:rsid w:val="006D4509"/>
    <w:rsid w:val="00747ED0"/>
    <w:rsid w:val="007A4FB0"/>
    <w:rsid w:val="007C7BEB"/>
    <w:rsid w:val="007E084D"/>
    <w:rsid w:val="007E2E3F"/>
    <w:rsid w:val="00805AE0"/>
    <w:rsid w:val="00805DA5"/>
    <w:rsid w:val="00812417"/>
    <w:rsid w:val="008A46F3"/>
    <w:rsid w:val="00933D55"/>
    <w:rsid w:val="009576DF"/>
    <w:rsid w:val="00976A4C"/>
    <w:rsid w:val="009D477D"/>
    <w:rsid w:val="00AA36B5"/>
    <w:rsid w:val="00AB2132"/>
    <w:rsid w:val="00AB6595"/>
    <w:rsid w:val="00AB7BF1"/>
    <w:rsid w:val="00AF4163"/>
    <w:rsid w:val="00B00B1D"/>
    <w:rsid w:val="00B53739"/>
    <w:rsid w:val="00B66ABB"/>
    <w:rsid w:val="00B956EE"/>
    <w:rsid w:val="00BB0076"/>
    <w:rsid w:val="00BB1B86"/>
    <w:rsid w:val="00BD206E"/>
    <w:rsid w:val="00BE2B65"/>
    <w:rsid w:val="00C15DD7"/>
    <w:rsid w:val="00C32F70"/>
    <w:rsid w:val="00C96432"/>
    <w:rsid w:val="00CD7D34"/>
    <w:rsid w:val="00CE45B3"/>
    <w:rsid w:val="00D04D10"/>
    <w:rsid w:val="00D5381B"/>
    <w:rsid w:val="00D85759"/>
    <w:rsid w:val="00DE289E"/>
    <w:rsid w:val="00DF0ABD"/>
    <w:rsid w:val="00E154CB"/>
    <w:rsid w:val="00E2784F"/>
    <w:rsid w:val="00E560C9"/>
    <w:rsid w:val="00EE1D0D"/>
    <w:rsid w:val="00EF542F"/>
    <w:rsid w:val="00F210D7"/>
    <w:rsid w:val="00F31336"/>
    <w:rsid w:val="00F347EA"/>
    <w:rsid w:val="00F506E6"/>
    <w:rsid w:val="00F60426"/>
    <w:rsid w:val="00F66EA4"/>
    <w:rsid w:val="00F745DA"/>
    <w:rsid w:val="00F9138A"/>
    <w:rsid w:val="00FF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8C924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8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03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97039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3742FE"/>
    <w:pPr>
      <w:ind w:leftChars="400" w:left="960"/>
    </w:pPr>
  </w:style>
  <w:style w:type="paragraph" w:styleId="a6">
    <w:name w:val="header"/>
    <w:basedOn w:val="a"/>
    <w:link w:val="a7"/>
    <w:uiPriority w:val="99"/>
    <w:unhideWhenUsed/>
    <w:rsid w:val="00747ED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47ED0"/>
  </w:style>
  <w:style w:type="paragraph" w:styleId="a8">
    <w:name w:val="footer"/>
    <w:basedOn w:val="a"/>
    <w:link w:val="a9"/>
    <w:uiPriority w:val="99"/>
    <w:unhideWhenUsed/>
    <w:rsid w:val="00747ED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47ED0"/>
  </w:style>
  <w:style w:type="character" w:styleId="aa">
    <w:name w:val="annotation reference"/>
    <w:basedOn w:val="a0"/>
    <w:uiPriority w:val="99"/>
    <w:semiHidden/>
    <w:unhideWhenUsed/>
    <w:rsid w:val="0036130F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6130F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36130F"/>
  </w:style>
  <w:style w:type="paragraph" w:styleId="ad">
    <w:name w:val="annotation subject"/>
    <w:basedOn w:val="ab"/>
    <w:next w:val="ab"/>
    <w:link w:val="ae"/>
    <w:uiPriority w:val="99"/>
    <w:semiHidden/>
    <w:unhideWhenUsed/>
    <w:rsid w:val="0036130F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3613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8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03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97039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3742FE"/>
    <w:pPr>
      <w:ind w:leftChars="400" w:left="960"/>
    </w:pPr>
  </w:style>
  <w:style w:type="paragraph" w:styleId="a6">
    <w:name w:val="header"/>
    <w:basedOn w:val="a"/>
    <w:link w:val="a7"/>
    <w:uiPriority w:val="99"/>
    <w:unhideWhenUsed/>
    <w:rsid w:val="00747ED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47ED0"/>
  </w:style>
  <w:style w:type="paragraph" w:styleId="a8">
    <w:name w:val="footer"/>
    <w:basedOn w:val="a"/>
    <w:link w:val="a9"/>
    <w:uiPriority w:val="99"/>
    <w:unhideWhenUsed/>
    <w:rsid w:val="00747ED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47ED0"/>
  </w:style>
  <w:style w:type="character" w:styleId="aa">
    <w:name w:val="annotation reference"/>
    <w:basedOn w:val="a0"/>
    <w:uiPriority w:val="99"/>
    <w:semiHidden/>
    <w:unhideWhenUsed/>
    <w:rsid w:val="0036130F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6130F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36130F"/>
  </w:style>
  <w:style w:type="paragraph" w:styleId="ad">
    <w:name w:val="annotation subject"/>
    <w:basedOn w:val="ab"/>
    <w:next w:val="ab"/>
    <w:link w:val="ae"/>
    <w:uiPriority w:val="99"/>
    <w:semiHidden/>
    <w:unhideWhenUsed/>
    <w:rsid w:val="0036130F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361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1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tailEnd type="arrow"/>
        </a:ln>
      </a:spPr>
      <a:bodyPr/>
      <a:lstStyle/>
      <a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F374C-AC51-4BFA-878F-6FCEC7A58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秦野赤十字病院</Company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土田 孝信</dc:creator>
  <cp:lastModifiedBy>FJ-USER</cp:lastModifiedBy>
  <cp:revision>2</cp:revision>
  <dcterms:created xsi:type="dcterms:W3CDTF">2017-03-27T14:03:00Z</dcterms:created>
  <dcterms:modified xsi:type="dcterms:W3CDTF">2017-03-27T14:03:00Z</dcterms:modified>
</cp:coreProperties>
</file>